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C5" w:rsidRPr="00BB035C" w:rsidRDefault="00892DC5" w:rsidP="00892DC5">
      <w:pPr>
        <w:pStyle w:val="NoSpacing"/>
        <w:rPr>
          <w:b/>
        </w:rPr>
      </w:pPr>
      <w:r>
        <w:t>The T</w:t>
      </w:r>
      <w:r w:rsidR="00083A01">
        <w:t>abor City Council met in regular</w:t>
      </w:r>
      <w:r>
        <w:t xml:space="preserve"> session </w:t>
      </w:r>
      <w:r w:rsidR="00D30D02">
        <w:rPr>
          <w:b/>
        </w:rPr>
        <w:t>on January 16, 2019</w:t>
      </w:r>
      <w:r>
        <w:t xml:space="preserve"> in council chambers, 626 Main St</w:t>
      </w:r>
      <w:r w:rsidR="00083A01">
        <w:t>.,</w:t>
      </w:r>
      <w:r>
        <w:t xml:space="preserve"> Tabor, </w:t>
      </w:r>
      <w:r w:rsidR="00DB5856">
        <w:t>Iowa</w:t>
      </w:r>
      <w:r w:rsidR="00C63046" w:rsidRPr="00C63046">
        <w:t xml:space="preserve"> </w:t>
      </w:r>
      <w:r w:rsidR="00E23C3A">
        <w:t>at 6:0</w:t>
      </w:r>
      <w:r w:rsidR="00D30D02">
        <w:t>0</w:t>
      </w:r>
      <w:r w:rsidR="009B4735">
        <w:t xml:space="preserve"> p.m. </w:t>
      </w:r>
      <w:r w:rsidR="009A02B6">
        <w:t xml:space="preserve"> </w:t>
      </w:r>
      <w:r w:rsidR="00007BCB">
        <w:t>Agenda posted as required by law.</w:t>
      </w:r>
      <w:r>
        <w:t xml:space="preserve"> Meeting was opened by Mayo</w:t>
      </w:r>
      <w:r w:rsidR="00904DC4">
        <w:t>r Switzer with councilpersons</w:t>
      </w:r>
      <w:r w:rsidR="005313D8">
        <w:t xml:space="preserve"> </w:t>
      </w:r>
      <w:r w:rsidR="00E4164B">
        <w:t xml:space="preserve">Wirth, </w:t>
      </w:r>
      <w:r w:rsidR="00E23C3A">
        <w:t>Williams</w:t>
      </w:r>
      <w:r w:rsidR="005C7379">
        <w:t>, Silcock</w:t>
      </w:r>
      <w:r w:rsidR="00727E1E">
        <w:t>, Wake</w:t>
      </w:r>
      <w:r w:rsidR="00954E8E">
        <w:t xml:space="preserve"> </w:t>
      </w:r>
      <w:r w:rsidR="009A02B6">
        <w:t>and Bartho</w:t>
      </w:r>
      <w:r w:rsidR="005313D8">
        <w:t>lomew,</w:t>
      </w:r>
      <w:r w:rsidR="009A02B6">
        <w:t xml:space="preserve"> City Clerk Mary King-Bateman</w:t>
      </w:r>
      <w:r w:rsidR="00084EB9">
        <w:t>. City employees</w:t>
      </w:r>
      <w:r w:rsidR="00D30D02">
        <w:t xml:space="preserve"> </w:t>
      </w:r>
      <w:r w:rsidR="00954E8E" w:rsidRPr="00954E8E">
        <w:t>Assistant Superintendent Wes Hill</w:t>
      </w:r>
      <w:r w:rsidR="00D30D02">
        <w:t>, Chief Derek Aistrope, Library Director Dawn Miller.</w:t>
      </w:r>
    </w:p>
    <w:p w:rsidR="00892DC5" w:rsidRDefault="00892DC5" w:rsidP="00892DC5">
      <w:pPr>
        <w:pStyle w:val="NoSpacing"/>
      </w:pPr>
    </w:p>
    <w:p w:rsidR="00FB7482" w:rsidRDefault="00E4164B" w:rsidP="00892DC5">
      <w:pPr>
        <w:pStyle w:val="NoSpacing"/>
      </w:pPr>
      <w:r>
        <w:t>Consent A</w:t>
      </w:r>
      <w:r w:rsidR="00904DC4">
        <w:t>genda,</w:t>
      </w:r>
      <w:r w:rsidR="00D30D02">
        <w:t xml:space="preserve"> December</w:t>
      </w:r>
      <w:r w:rsidR="006769AF">
        <w:t xml:space="preserve"> Minutes, </w:t>
      </w:r>
      <w:r w:rsidR="009729DC">
        <w:t>financial reports</w:t>
      </w:r>
      <w:r w:rsidR="00892DC5">
        <w:t xml:space="preserve"> was</w:t>
      </w:r>
      <w:r w:rsidR="005313D8">
        <w:t xml:space="preserve"> </w:t>
      </w:r>
      <w:r w:rsidR="002A1CEF">
        <w:t>approved on a motion by</w:t>
      </w:r>
      <w:r w:rsidR="009B4735">
        <w:t xml:space="preserve"> </w:t>
      </w:r>
      <w:r w:rsidR="00D30D02" w:rsidRPr="00D30D02">
        <w:t>Bartholomew</w:t>
      </w:r>
      <w:r w:rsidR="00D30D02">
        <w:t>,</w:t>
      </w:r>
      <w:r w:rsidR="00D30D02" w:rsidRPr="00D30D02">
        <w:t xml:space="preserve"> </w:t>
      </w:r>
      <w:r w:rsidR="00D30D02">
        <w:t>s</w:t>
      </w:r>
      <w:r w:rsidR="002A1CEF">
        <w:t>econded by</w:t>
      </w:r>
      <w:r w:rsidR="00D30D02">
        <w:t xml:space="preserve"> Wirth</w:t>
      </w:r>
      <w:r w:rsidR="00D05004">
        <w:t>. All Ayes.</w:t>
      </w:r>
    </w:p>
    <w:p w:rsidR="00727E1E" w:rsidRDefault="00727E1E" w:rsidP="00892DC5">
      <w:pPr>
        <w:pStyle w:val="NoSpacing"/>
      </w:pPr>
    </w:p>
    <w:p w:rsidR="00727E1E" w:rsidRDefault="00727E1E" w:rsidP="00892DC5">
      <w:pPr>
        <w:pStyle w:val="NoSpacing"/>
      </w:pPr>
      <w:r>
        <w:t xml:space="preserve">Budget worksheets were handed out and employee salaries were discussed. Budget planning will continue January 23, </w:t>
      </w:r>
    </w:p>
    <w:p w:rsidR="00892DC5" w:rsidRDefault="00727E1E" w:rsidP="00892DC5">
      <w:pPr>
        <w:pStyle w:val="NoSpacing"/>
      </w:pPr>
      <w:r>
        <w:t>2019 meeting.</w:t>
      </w:r>
      <w:r w:rsidR="00D05004">
        <w:t xml:space="preserve"> </w:t>
      </w:r>
      <w:r w:rsidR="004B0242">
        <w:t xml:space="preserve"> </w:t>
      </w:r>
    </w:p>
    <w:p w:rsidR="00727E1E" w:rsidRDefault="00727E1E" w:rsidP="00892DC5">
      <w:pPr>
        <w:pStyle w:val="NoSpacing"/>
      </w:pPr>
    </w:p>
    <w:p w:rsidR="00727E1E" w:rsidRDefault="00727E1E" w:rsidP="00892DC5">
      <w:pPr>
        <w:pStyle w:val="NoSpacing"/>
      </w:pPr>
      <w:r>
        <w:t>Mark Hughes visited with the Council and distributed plans for a housing development on Jackson Blvd. Planning and Zoning Ordinances will be emailed to Mark.</w:t>
      </w:r>
    </w:p>
    <w:p w:rsidR="00362828" w:rsidRDefault="00362828" w:rsidP="00892DC5">
      <w:pPr>
        <w:pStyle w:val="NoSpacing"/>
      </w:pPr>
    </w:p>
    <w:p w:rsidR="00362828" w:rsidRDefault="00362828" w:rsidP="00892DC5">
      <w:pPr>
        <w:pStyle w:val="NoSpacing"/>
      </w:pPr>
      <w:r>
        <w:t>Councilperson Wake left the meeting at 7:10 p.m.</w:t>
      </w:r>
    </w:p>
    <w:p w:rsidR="00727E1E" w:rsidRDefault="00727E1E" w:rsidP="00892DC5">
      <w:pPr>
        <w:pStyle w:val="NoSpacing"/>
      </w:pPr>
    </w:p>
    <w:p w:rsidR="000831F4" w:rsidRDefault="00727E1E" w:rsidP="00892DC5">
      <w:pPr>
        <w:pStyle w:val="NoSpacing"/>
      </w:pPr>
      <w:r>
        <w:t>The Economic Development Fund carries a deficit balance of $12897.59</w:t>
      </w:r>
      <w:r w:rsidR="0094504F">
        <w:t xml:space="preserve"> </w:t>
      </w:r>
      <w:r w:rsidR="0094504F" w:rsidRPr="00D77C57">
        <w:t>due to a lack of a revenue funding source in place at the time the expenditures were made.</w:t>
      </w:r>
      <w:r>
        <w:t xml:space="preserve"> In order to return this fund so a sound financial position</w:t>
      </w:r>
      <w:r w:rsidR="00362828">
        <w:t>, funds will be transferred from the General to the Economic Development Fund and then inactivate this account. Motion by Silcock, second Williams. All Ayes.</w:t>
      </w:r>
      <w:r w:rsidR="00100F9C">
        <w:t xml:space="preserve"> </w:t>
      </w:r>
      <w:r w:rsidR="00100F9C" w:rsidRPr="00100F9C">
        <w:t>Motion carried.</w:t>
      </w:r>
    </w:p>
    <w:p w:rsidR="000831F4" w:rsidRDefault="000831F4" w:rsidP="00892DC5">
      <w:pPr>
        <w:pStyle w:val="NoSpacing"/>
      </w:pPr>
    </w:p>
    <w:p w:rsidR="000831F4" w:rsidRDefault="00362828" w:rsidP="00892DC5">
      <w:pPr>
        <w:pStyle w:val="NoSpacing"/>
      </w:pPr>
      <w:r>
        <w:t>Motion by Williams, seconded by Wirth to renew the contract with Future Technologies</w:t>
      </w:r>
      <w:r w:rsidR="000831F4">
        <w:t xml:space="preserve">. </w:t>
      </w:r>
      <w:r>
        <w:t>All Ayes</w:t>
      </w:r>
      <w:r w:rsidR="00100F9C">
        <w:t xml:space="preserve">. </w:t>
      </w:r>
      <w:r w:rsidR="00100F9C" w:rsidRPr="00100F9C">
        <w:t xml:space="preserve">Motion carried.  </w:t>
      </w:r>
    </w:p>
    <w:p w:rsidR="009B0E64" w:rsidRDefault="009B0E64" w:rsidP="00892DC5">
      <w:pPr>
        <w:pStyle w:val="NoSpacing"/>
      </w:pPr>
    </w:p>
    <w:p w:rsidR="00362828" w:rsidRDefault="00362828" w:rsidP="00892DC5">
      <w:pPr>
        <w:pStyle w:val="NoSpacing"/>
      </w:pPr>
      <w:r>
        <w:t>Motion by Wirth, seconded by Bartholomew to purchase with current budget funds a dump box and pickup, the current city vehicle will be traded in and the dump truck will be sold</w:t>
      </w:r>
      <w:r w:rsidR="00100F9C">
        <w:t xml:space="preserve">. All Ayes. </w:t>
      </w:r>
      <w:r w:rsidR="00100F9C" w:rsidRPr="00100F9C">
        <w:t>Motion carried</w:t>
      </w:r>
      <w:r w:rsidR="00100F9C">
        <w:t>.</w:t>
      </w:r>
    </w:p>
    <w:p w:rsidR="00100F9C" w:rsidRDefault="00100F9C" w:rsidP="00892DC5">
      <w:pPr>
        <w:pStyle w:val="NoSpacing"/>
      </w:pPr>
    </w:p>
    <w:p w:rsidR="00100F9C" w:rsidRDefault="00100F9C" w:rsidP="00892DC5">
      <w:pPr>
        <w:pStyle w:val="NoSpacing"/>
      </w:pPr>
      <w:r>
        <w:t xml:space="preserve"> Randy Wirth presented an estimate for replacement of the lift station roof. Motion to approve estimate by Silcock, seconded by Bartholomew.  All Ayes. Motion carried.</w:t>
      </w:r>
    </w:p>
    <w:p w:rsidR="00100F9C" w:rsidRDefault="00100F9C" w:rsidP="00892DC5">
      <w:pPr>
        <w:pStyle w:val="NoSpacing"/>
      </w:pPr>
    </w:p>
    <w:p w:rsidR="00100F9C" w:rsidRDefault="00100F9C" w:rsidP="00892DC5">
      <w:pPr>
        <w:pStyle w:val="NoSpacing"/>
      </w:pPr>
      <w:r>
        <w:t>Repairs are needed to Center Street.  Th</w:t>
      </w:r>
      <w:r w:rsidR="00AB4746">
        <w:t>e council wants to review bids and loan financing terms. F</w:t>
      </w:r>
      <w:r>
        <w:t>ranchise fees will be used to fund the project.</w:t>
      </w:r>
    </w:p>
    <w:p w:rsidR="00AB4746" w:rsidRDefault="00AB4746" w:rsidP="00892DC5">
      <w:pPr>
        <w:pStyle w:val="NoSpacing"/>
      </w:pPr>
    </w:p>
    <w:p w:rsidR="00AB4746" w:rsidRDefault="00AB4746" w:rsidP="00892DC5">
      <w:pPr>
        <w:pStyle w:val="NoSpacing"/>
      </w:pPr>
      <w:r>
        <w:t>The Fire Department By-Laws are being updated. The Council hopes to review those updates at the February Council Meeting.</w:t>
      </w:r>
    </w:p>
    <w:p w:rsidR="00AB4746" w:rsidRDefault="00AB4746" w:rsidP="00892DC5">
      <w:pPr>
        <w:pStyle w:val="NoSpacing"/>
      </w:pPr>
    </w:p>
    <w:p w:rsidR="00AB4746" w:rsidRDefault="00AB4746" w:rsidP="00892DC5">
      <w:pPr>
        <w:pStyle w:val="NoSpacing"/>
      </w:pPr>
      <w:r w:rsidRPr="00AB4746">
        <w:t>Susan She</w:t>
      </w:r>
      <w:r>
        <w:t xml:space="preserve">pherd updated the Council that a donation from Casey’s General Store will go toward a train sculpture for the City Park. She is also working on a grant for new “Welcome to Tabor” signs. </w:t>
      </w:r>
    </w:p>
    <w:p w:rsidR="00AB4746" w:rsidRDefault="00AB4746" w:rsidP="00892DC5">
      <w:pPr>
        <w:pStyle w:val="NoSpacing"/>
      </w:pPr>
    </w:p>
    <w:p w:rsidR="00AB4746" w:rsidRDefault="00AB4746" w:rsidP="00892DC5">
      <w:pPr>
        <w:pStyle w:val="NoSpacing"/>
      </w:pPr>
      <w:r>
        <w:t>Rental rules for the public for renting City Community Buildings were reviewed. Revisions will be updated at the next meeting.</w:t>
      </w:r>
    </w:p>
    <w:p w:rsidR="00B34A5B" w:rsidRDefault="00B34A5B" w:rsidP="00892DC5">
      <w:pPr>
        <w:pStyle w:val="NoSpacing"/>
      </w:pPr>
    </w:p>
    <w:p w:rsidR="00B34A5B" w:rsidRDefault="00B34A5B" w:rsidP="00892DC5">
      <w:pPr>
        <w:pStyle w:val="NoSpacing"/>
      </w:pPr>
      <w:r>
        <w:t>Jennifer Williams commented on a construction of a Dollar General Store in the City.</w:t>
      </w:r>
    </w:p>
    <w:p w:rsidR="00B34A5B" w:rsidRDefault="00B34A5B" w:rsidP="00892DC5">
      <w:pPr>
        <w:pStyle w:val="NoSpacing"/>
      </w:pPr>
    </w:p>
    <w:p w:rsidR="00B34A5B" w:rsidRDefault="00B34A5B" w:rsidP="00892DC5">
      <w:pPr>
        <w:pStyle w:val="NoSpacing"/>
      </w:pPr>
      <w:r>
        <w:t>Horseshoe pits at the park will be created this spring, weather permitting.</w:t>
      </w:r>
    </w:p>
    <w:p w:rsidR="00097E1C" w:rsidRDefault="00097E1C" w:rsidP="00043115">
      <w:pPr>
        <w:pStyle w:val="NoSpacing"/>
      </w:pPr>
    </w:p>
    <w:p w:rsidR="00B3464E" w:rsidRDefault="00A0272A" w:rsidP="00043115">
      <w:pPr>
        <w:pStyle w:val="NoSpacing"/>
      </w:pPr>
      <w:r>
        <w:t xml:space="preserve">Meeting adjourned </w:t>
      </w:r>
      <w:r w:rsidR="00B34A5B">
        <w:t>at 7</w:t>
      </w:r>
      <w:r w:rsidR="006769AF">
        <w:t>:</w:t>
      </w:r>
      <w:r w:rsidR="00B34A5B">
        <w:t>55</w:t>
      </w:r>
      <w:r w:rsidR="004813DC">
        <w:t xml:space="preserve"> p.m., mot</w:t>
      </w:r>
      <w:r w:rsidR="001E6493">
        <w:t>io</w:t>
      </w:r>
      <w:r w:rsidR="009659AA">
        <w:t>n b</w:t>
      </w:r>
      <w:r w:rsidR="00EF011D">
        <w:t xml:space="preserve">y </w:t>
      </w:r>
      <w:r w:rsidR="00B34A5B">
        <w:t>Silcock</w:t>
      </w:r>
      <w:r w:rsidR="00C96A66">
        <w:t xml:space="preserve">, second by </w:t>
      </w:r>
      <w:r w:rsidR="00B34A5B">
        <w:t>Bartholomew</w:t>
      </w:r>
      <w:r w:rsidR="002E7C8B">
        <w:t>.</w:t>
      </w:r>
    </w:p>
    <w:p w:rsidR="004813DC" w:rsidRDefault="004813DC" w:rsidP="00043115">
      <w:pPr>
        <w:pStyle w:val="NoSpacing"/>
      </w:pPr>
    </w:p>
    <w:p w:rsidR="00043115" w:rsidRDefault="00043115" w:rsidP="00043115">
      <w:pPr>
        <w:pStyle w:val="NoSpacing"/>
      </w:pPr>
      <w:r>
        <w:t xml:space="preserve">                                                                                                                       ______________________________________</w:t>
      </w:r>
    </w:p>
    <w:p w:rsidR="00803D64" w:rsidRDefault="00043115" w:rsidP="000431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Mayor, James Switzer</w:t>
      </w:r>
    </w:p>
    <w:p w:rsidR="00043115" w:rsidRDefault="00043115" w:rsidP="00043115">
      <w:pPr>
        <w:pStyle w:val="NoSpacing"/>
      </w:pPr>
      <w:r>
        <w:t>_____________________________________________</w:t>
      </w:r>
    </w:p>
    <w:p w:rsidR="00C1067A" w:rsidRDefault="00043115" w:rsidP="009C4BF4">
      <w:pPr>
        <w:pStyle w:val="NoSpacing"/>
      </w:pPr>
      <w:r>
        <w:t xml:space="preserve">           </w:t>
      </w:r>
      <w:r w:rsidR="00C63046">
        <w:t xml:space="preserve">   City Clerk, Mary King-Bateman</w:t>
      </w:r>
      <w:r w:rsidR="00B3464E">
        <w:t xml:space="preserve">     </w:t>
      </w:r>
      <w:r w:rsidR="004813DC">
        <w:t xml:space="preserve">    </w:t>
      </w:r>
      <w:r w:rsidR="00784BF3">
        <w:t xml:space="preserve">  </w:t>
      </w:r>
      <w:r w:rsidR="00B34A5B">
        <w:t>01/16/2019</w:t>
      </w:r>
    </w:p>
    <w:p w:rsidR="00AD09A5" w:rsidRDefault="00AD09A5" w:rsidP="009C4BF4">
      <w:pPr>
        <w:pStyle w:val="NoSpacing"/>
      </w:pPr>
    </w:p>
    <w:tbl>
      <w:tblPr>
        <w:tblW w:w="3457" w:type="dxa"/>
        <w:tblLook w:val="04A0" w:firstRow="1" w:lastRow="0" w:firstColumn="1" w:lastColumn="0" w:noHBand="0" w:noVBand="1"/>
      </w:tblPr>
      <w:tblGrid>
        <w:gridCol w:w="2238"/>
        <w:gridCol w:w="1219"/>
      </w:tblGrid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CLAIMS REPORT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ACCO    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$1,241.80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lastRenderedPageBreak/>
              <w:t>ALLIANZ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$58.33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AMAZON  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$233.56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B&amp;T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$33.47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BEACON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$120.79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BHE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$709.02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CHAT MOBILITY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$416.16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CBWW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COUNSEL 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$387.47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DTI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$53.53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DAWN MILLER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$5,696.21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DELAVAN AUTO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$312.42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DEMCO   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$169.65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EMS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$1,227.22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FSD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$16.00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FNB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$603.25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FREDCO  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FREMONT CO LF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$2,188.22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GVFD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$715.00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GSB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$4,474.00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HOLT GAS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$67.76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HOWARDS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$168.00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IA DPS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$2,766.22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JERRY WISER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$240.00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KEYSTONE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$28.00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KRIEGLER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$549.62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LINCOLN NATL LIFE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$277.50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MAINSTAY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$420.00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MARY KING BATEMAN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$1,136.86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MENARDS 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$805.61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MAE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$4,490.76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MODERN WOODMAN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$423.53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MUNICIPAL SUPPLY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$1,209.90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ORKIN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$231.00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USPS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$136.50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RICHARDSON SANIT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$398.00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SPIRAL COMM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$10.00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IA DEPT OF REV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$2,983.00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STEVE BADGER REAL EST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STONER DRUG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$3.98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TABOR GROCERY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$18.65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TABOR MOTOR CO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$275.00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TED HILL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$64.65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UPS     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$16.75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WELLMARK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$6,594.75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WESLEY HILL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$315.31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 xml:space="preserve">WEX BANK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5" w:rsidRPr="00AD09A5" w:rsidRDefault="00AD09A5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9A5">
              <w:rPr>
                <w:rFonts w:ascii="Calibri" w:eastAsia="Times New Roman" w:hAnsi="Calibri" w:cs="Calibri"/>
                <w:color w:val="000000"/>
              </w:rPr>
              <w:t>$781.71</w:t>
            </w:r>
          </w:p>
        </w:tc>
      </w:tr>
      <w:tr w:rsidR="00AD09A5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9A5" w:rsidRPr="00AD09A5" w:rsidRDefault="00D77C57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7C57" w:rsidRPr="00AD09A5" w:rsidRDefault="00D77C57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$45,823.43</w:t>
            </w:r>
          </w:p>
        </w:tc>
      </w:tr>
      <w:tr w:rsidR="00323693" w:rsidRPr="00AD09A5" w:rsidTr="00323693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693" w:rsidRPr="00AD09A5" w:rsidRDefault="00323693" w:rsidP="00AD0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693" w:rsidRPr="00AD09A5" w:rsidRDefault="00323693" w:rsidP="00A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12786" w:rsidRDefault="00D12786" w:rsidP="009C4BF4">
      <w:pPr>
        <w:pStyle w:val="NoSpacing"/>
      </w:pPr>
      <w:bookmarkStart w:id="0" w:name="_GoBack"/>
      <w:bookmarkEnd w:id="0"/>
    </w:p>
    <w:sectPr w:rsidR="00D12786" w:rsidSect="00323693">
      <w:pgSz w:w="12240" w:h="15840" w:code="1"/>
      <w:pgMar w:top="547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630" w:rsidRDefault="00B41630" w:rsidP="006167A6">
      <w:pPr>
        <w:spacing w:after="0" w:line="240" w:lineRule="auto"/>
      </w:pPr>
      <w:r>
        <w:separator/>
      </w:r>
    </w:p>
  </w:endnote>
  <w:endnote w:type="continuationSeparator" w:id="0">
    <w:p w:rsidR="00B41630" w:rsidRDefault="00B41630" w:rsidP="006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630" w:rsidRDefault="00B41630" w:rsidP="006167A6">
      <w:pPr>
        <w:spacing w:after="0" w:line="240" w:lineRule="auto"/>
      </w:pPr>
      <w:r>
        <w:separator/>
      </w:r>
    </w:p>
  </w:footnote>
  <w:footnote w:type="continuationSeparator" w:id="0">
    <w:p w:rsidR="00B41630" w:rsidRDefault="00B41630" w:rsidP="00616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3E"/>
    <w:rsid w:val="00003039"/>
    <w:rsid w:val="00007BCB"/>
    <w:rsid w:val="00043115"/>
    <w:rsid w:val="000479EE"/>
    <w:rsid w:val="00062182"/>
    <w:rsid w:val="0006582D"/>
    <w:rsid w:val="000661C8"/>
    <w:rsid w:val="000831F4"/>
    <w:rsid w:val="00083A01"/>
    <w:rsid w:val="00084EB9"/>
    <w:rsid w:val="00097E1C"/>
    <w:rsid w:val="000C2C54"/>
    <w:rsid w:val="000F481B"/>
    <w:rsid w:val="00100F9C"/>
    <w:rsid w:val="00103C69"/>
    <w:rsid w:val="00124DFF"/>
    <w:rsid w:val="00133800"/>
    <w:rsid w:val="00151E5C"/>
    <w:rsid w:val="00165392"/>
    <w:rsid w:val="001706B7"/>
    <w:rsid w:val="00176879"/>
    <w:rsid w:val="00194290"/>
    <w:rsid w:val="001B643A"/>
    <w:rsid w:val="001D2838"/>
    <w:rsid w:val="001E19D0"/>
    <w:rsid w:val="001E27CF"/>
    <w:rsid w:val="001E6493"/>
    <w:rsid w:val="002820BB"/>
    <w:rsid w:val="00293488"/>
    <w:rsid w:val="00296888"/>
    <w:rsid w:val="002A1CEF"/>
    <w:rsid w:val="002C12B5"/>
    <w:rsid w:val="002E7C8B"/>
    <w:rsid w:val="0030373F"/>
    <w:rsid w:val="00305DDC"/>
    <w:rsid w:val="00311DC5"/>
    <w:rsid w:val="00323693"/>
    <w:rsid w:val="00323CCF"/>
    <w:rsid w:val="00327EB5"/>
    <w:rsid w:val="00334486"/>
    <w:rsid w:val="003467FB"/>
    <w:rsid w:val="00362828"/>
    <w:rsid w:val="003859D3"/>
    <w:rsid w:val="00391349"/>
    <w:rsid w:val="003B06C6"/>
    <w:rsid w:val="003D20F9"/>
    <w:rsid w:val="00417F92"/>
    <w:rsid w:val="0043058C"/>
    <w:rsid w:val="00435DED"/>
    <w:rsid w:val="00441930"/>
    <w:rsid w:val="00451A2E"/>
    <w:rsid w:val="0047119F"/>
    <w:rsid w:val="004813DC"/>
    <w:rsid w:val="00481A55"/>
    <w:rsid w:val="004873D2"/>
    <w:rsid w:val="00491072"/>
    <w:rsid w:val="004A3085"/>
    <w:rsid w:val="004A7FEE"/>
    <w:rsid w:val="004B0242"/>
    <w:rsid w:val="00501358"/>
    <w:rsid w:val="00521FD9"/>
    <w:rsid w:val="005257AB"/>
    <w:rsid w:val="00526839"/>
    <w:rsid w:val="005313D8"/>
    <w:rsid w:val="00531D34"/>
    <w:rsid w:val="00542643"/>
    <w:rsid w:val="005455ED"/>
    <w:rsid w:val="005A5190"/>
    <w:rsid w:val="005C2288"/>
    <w:rsid w:val="005C7379"/>
    <w:rsid w:val="005D1C00"/>
    <w:rsid w:val="005E4646"/>
    <w:rsid w:val="005F5B03"/>
    <w:rsid w:val="00602716"/>
    <w:rsid w:val="0061281A"/>
    <w:rsid w:val="006167A6"/>
    <w:rsid w:val="0066285B"/>
    <w:rsid w:val="00673D60"/>
    <w:rsid w:val="00675942"/>
    <w:rsid w:val="006769AF"/>
    <w:rsid w:val="006861A0"/>
    <w:rsid w:val="006943C9"/>
    <w:rsid w:val="006A6524"/>
    <w:rsid w:val="006B16DF"/>
    <w:rsid w:val="006B1C06"/>
    <w:rsid w:val="006C26A7"/>
    <w:rsid w:val="006E3A01"/>
    <w:rsid w:val="006E62F4"/>
    <w:rsid w:val="006F14E1"/>
    <w:rsid w:val="00703329"/>
    <w:rsid w:val="00727E1E"/>
    <w:rsid w:val="00730B21"/>
    <w:rsid w:val="007529D1"/>
    <w:rsid w:val="00753541"/>
    <w:rsid w:val="00784BF3"/>
    <w:rsid w:val="007A0F00"/>
    <w:rsid w:val="007A0F11"/>
    <w:rsid w:val="007B63FF"/>
    <w:rsid w:val="007C374F"/>
    <w:rsid w:val="007F2975"/>
    <w:rsid w:val="00803D64"/>
    <w:rsid w:val="0081184A"/>
    <w:rsid w:val="0083373F"/>
    <w:rsid w:val="008574AB"/>
    <w:rsid w:val="00892DC5"/>
    <w:rsid w:val="008C0AC8"/>
    <w:rsid w:val="00904DC4"/>
    <w:rsid w:val="0091698A"/>
    <w:rsid w:val="009241D0"/>
    <w:rsid w:val="0094488C"/>
    <w:rsid w:val="0094504F"/>
    <w:rsid w:val="0094779E"/>
    <w:rsid w:val="00954E8E"/>
    <w:rsid w:val="009659AA"/>
    <w:rsid w:val="00966BB8"/>
    <w:rsid w:val="009729DC"/>
    <w:rsid w:val="009805FC"/>
    <w:rsid w:val="009A02B6"/>
    <w:rsid w:val="009B0E64"/>
    <w:rsid w:val="009B4735"/>
    <w:rsid w:val="009C4BF4"/>
    <w:rsid w:val="009E0E0E"/>
    <w:rsid w:val="009F0591"/>
    <w:rsid w:val="00A0272A"/>
    <w:rsid w:val="00A0670A"/>
    <w:rsid w:val="00A51162"/>
    <w:rsid w:val="00A6095B"/>
    <w:rsid w:val="00AB4746"/>
    <w:rsid w:val="00AB5DA4"/>
    <w:rsid w:val="00AD09A5"/>
    <w:rsid w:val="00B2370C"/>
    <w:rsid w:val="00B3464E"/>
    <w:rsid w:val="00B34A5B"/>
    <w:rsid w:val="00B36C0E"/>
    <w:rsid w:val="00B4161D"/>
    <w:rsid w:val="00B41630"/>
    <w:rsid w:val="00B44FA0"/>
    <w:rsid w:val="00B503B8"/>
    <w:rsid w:val="00B510A3"/>
    <w:rsid w:val="00B771EA"/>
    <w:rsid w:val="00BA13AC"/>
    <w:rsid w:val="00BA599A"/>
    <w:rsid w:val="00BA77F0"/>
    <w:rsid w:val="00BB035C"/>
    <w:rsid w:val="00BB4FB1"/>
    <w:rsid w:val="00BD092E"/>
    <w:rsid w:val="00BD1AE2"/>
    <w:rsid w:val="00C1067A"/>
    <w:rsid w:val="00C33BE6"/>
    <w:rsid w:val="00C44376"/>
    <w:rsid w:val="00C63046"/>
    <w:rsid w:val="00C86265"/>
    <w:rsid w:val="00C93E3E"/>
    <w:rsid w:val="00C96A66"/>
    <w:rsid w:val="00CA2078"/>
    <w:rsid w:val="00CA4F33"/>
    <w:rsid w:val="00CB0ECD"/>
    <w:rsid w:val="00CB3C0D"/>
    <w:rsid w:val="00CF2020"/>
    <w:rsid w:val="00D05004"/>
    <w:rsid w:val="00D12394"/>
    <w:rsid w:val="00D12786"/>
    <w:rsid w:val="00D30D02"/>
    <w:rsid w:val="00D316ED"/>
    <w:rsid w:val="00D46A4E"/>
    <w:rsid w:val="00D54A4E"/>
    <w:rsid w:val="00D77C57"/>
    <w:rsid w:val="00DA2F60"/>
    <w:rsid w:val="00DB5856"/>
    <w:rsid w:val="00DC2933"/>
    <w:rsid w:val="00DC4672"/>
    <w:rsid w:val="00E23C3A"/>
    <w:rsid w:val="00E4164B"/>
    <w:rsid w:val="00E45519"/>
    <w:rsid w:val="00E5229D"/>
    <w:rsid w:val="00E75251"/>
    <w:rsid w:val="00E81342"/>
    <w:rsid w:val="00EB3E56"/>
    <w:rsid w:val="00ED3D2C"/>
    <w:rsid w:val="00EF011D"/>
    <w:rsid w:val="00EF4265"/>
    <w:rsid w:val="00F53031"/>
    <w:rsid w:val="00F67132"/>
    <w:rsid w:val="00F734BD"/>
    <w:rsid w:val="00FB7482"/>
    <w:rsid w:val="00FD2CFF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11C6F-88F7-48C8-881E-19BDDCB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A6"/>
  </w:style>
  <w:style w:type="paragraph" w:styleId="Footer">
    <w:name w:val="footer"/>
    <w:basedOn w:val="Normal"/>
    <w:link w:val="Foot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A6"/>
  </w:style>
  <w:style w:type="paragraph" w:styleId="BalloonText">
    <w:name w:val="Balloon Text"/>
    <w:basedOn w:val="Normal"/>
    <w:link w:val="BalloonTextChar"/>
    <w:uiPriority w:val="99"/>
    <w:semiHidden/>
    <w:unhideWhenUsed/>
    <w:rsid w:val="0004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Tabor</dc:creator>
  <cp:keywords/>
  <dc:description/>
  <cp:lastModifiedBy>City of Tabor</cp:lastModifiedBy>
  <cp:revision>10</cp:revision>
  <cp:lastPrinted>2019-01-17T19:12:00Z</cp:lastPrinted>
  <dcterms:created xsi:type="dcterms:W3CDTF">2018-12-06T21:29:00Z</dcterms:created>
  <dcterms:modified xsi:type="dcterms:W3CDTF">2019-01-17T19:24:00Z</dcterms:modified>
</cp:coreProperties>
</file>